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9F5B4D" w:rsidRPr="00A9198A" w:rsidRDefault="00664EFC" w:rsidP="00A9198A">
      <w:pPr>
        <w:jc w:val="center"/>
        <w:rPr>
          <w:sz w:val="32"/>
          <w:szCs w:val="32"/>
        </w:rPr>
      </w:pPr>
      <w:r w:rsidRPr="00A9198A">
        <w:rPr>
          <w:sz w:val="32"/>
          <w:szCs w:val="32"/>
        </w:rPr>
        <w:t>DOCUMENT #1_ISL81806EVAL1Z REVF</w:t>
      </w:r>
    </w:p>
    <w:p w:rsidR="00664EFC" w:rsidRPr="00A9198A" w:rsidRDefault="00664EFC" w:rsidP="00A9198A">
      <w:pPr>
        <w:jc w:val="center"/>
        <w:rPr>
          <w:b/>
          <w:sz w:val="24"/>
          <w:szCs w:val="24"/>
        </w:rPr>
      </w:pPr>
      <w:bookmarkStart w:id="0" w:name="_GoBack"/>
      <w:r w:rsidRPr="00A9198A">
        <w:rPr>
          <w:b/>
          <w:sz w:val="24"/>
          <w:szCs w:val="24"/>
        </w:rPr>
        <w:t>EPC2218 ASSY INSTRUCTIONS</w:t>
      </w:r>
    </w:p>
    <w:bookmarkEnd w:id="0"/>
    <w:p w:rsidR="00664EFC" w:rsidRPr="00664EFC" w:rsidRDefault="00664EFC">
      <w:pPr>
        <w:rPr>
          <w:sz w:val="24"/>
          <w:szCs w:val="24"/>
        </w:rPr>
      </w:pPr>
    </w:p>
    <w:p w:rsidR="00664EFC" w:rsidRPr="00664EFC" w:rsidRDefault="00664EFC" w:rsidP="00664EFC">
      <w:pPr>
        <w:rPr>
          <w:sz w:val="24"/>
          <w:szCs w:val="24"/>
        </w:rPr>
      </w:pPr>
      <w:r w:rsidRPr="00664EFC">
        <w:rPr>
          <w:sz w:val="24"/>
          <w:szCs w:val="24"/>
        </w:rPr>
        <w:t xml:space="preserve">The </w:t>
      </w:r>
      <w:proofErr w:type="spellStart"/>
      <w:r w:rsidRPr="00664EFC">
        <w:rPr>
          <w:sz w:val="24"/>
          <w:szCs w:val="24"/>
        </w:rPr>
        <w:t>GaN</w:t>
      </w:r>
      <w:proofErr w:type="spellEnd"/>
      <w:r w:rsidRPr="00664EFC">
        <w:rPr>
          <w:sz w:val="24"/>
          <w:szCs w:val="24"/>
        </w:rPr>
        <w:t xml:space="preserve"> devices EPC2218 (Q</w:t>
      </w:r>
      <w:proofErr w:type="gramStart"/>
      <w:r w:rsidRPr="00664EFC">
        <w:rPr>
          <w:sz w:val="24"/>
          <w:szCs w:val="24"/>
        </w:rPr>
        <w:t>1,Q</w:t>
      </w:r>
      <w:proofErr w:type="gramEnd"/>
      <w:r w:rsidRPr="00664EFC">
        <w:rPr>
          <w:sz w:val="24"/>
          <w:szCs w:val="24"/>
        </w:rPr>
        <w:t>2,Q3,Q4) are not easy to solder. Attached application notes from EPC can provide some guide line if needed. Please use a multimeter to test the resistance between SW1 and GND, also the resistance between Vin and SW1. These two resistances should be higher than 100kOhm. If the resistances are low value (</w:t>
      </w:r>
      <w:proofErr w:type="spellStart"/>
      <w:r w:rsidRPr="00664EFC">
        <w:rPr>
          <w:sz w:val="24"/>
          <w:szCs w:val="24"/>
        </w:rPr>
        <w:t>eg.</w:t>
      </w:r>
      <w:proofErr w:type="spellEnd"/>
      <w:r w:rsidRPr="00664EFC">
        <w:rPr>
          <w:sz w:val="24"/>
          <w:szCs w:val="24"/>
        </w:rPr>
        <w:t xml:space="preserve"> Less than 10k), there should be some problem. </w:t>
      </w:r>
    </w:p>
    <w:p w:rsidR="00664EFC" w:rsidRDefault="00664EFC" w:rsidP="00664EFC"/>
    <w:p w:rsidR="00664EFC" w:rsidRDefault="00664EFC" w:rsidP="00664EFC">
      <w:r>
        <w:t xml:space="preserve"> </w:t>
      </w:r>
    </w:p>
    <w:p w:rsidR="00664EFC" w:rsidRDefault="00664EFC" w:rsidP="00664EFC">
      <w:r>
        <w:object w:dxaOrig="1543" w:dyaOrig="100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30" type="#_x0000_t75" style="width:77.25pt;height:50.25pt" o:ole="">
            <v:imagedata r:id="rId4" o:title=""/>
          </v:shape>
          <o:OLEObject Type="Embed" ProgID="AcroExch.Document.DC" ShapeID="_x0000_i1030" DrawAspect="Icon" ObjectID="_1674367622" r:id="rId5"/>
        </w:object>
      </w:r>
      <w:r>
        <w:object w:dxaOrig="1543" w:dyaOrig="1000">
          <v:shape id="_x0000_i1027" type="#_x0000_t75" style="width:77.25pt;height:50.25pt" o:ole="">
            <v:imagedata r:id="rId6" o:title=""/>
          </v:shape>
          <o:OLEObject Type="Embed" ProgID="AcroExch.Document.DC" ShapeID="_x0000_i1027" DrawAspect="Icon" ObjectID="_1674367623" r:id="rId7"/>
        </w:object>
      </w:r>
      <w:r>
        <w:object w:dxaOrig="1543" w:dyaOrig="1000">
          <v:shape id="_x0000_i1026" type="#_x0000_t75" style="width:77.25pt;height:50.25pt" o:ole="">
            <v:imagedata r:id="rId8" o:title=""/>
          </v:shape>
          <o:OLEObject Type="Embed" ProgID="AcroExch.Document.DC" ShapeID="_x0000_i1026" DrawAspect="Icon" ObjectID="_1674367624" r:id="rId9"/>
        </w:object>
      </w:r>
      <w:r>
        <w:object w:dxaOrig="1543" w:dyaOrig="1000">
          <v:shape id="_x0000_i1025" type="#_x0000_t75" style="width:77.25pt;height:50.25pt" o:ole="">
            <v:imagedata r:id="rId10" o:title=""/>
          </v:shape>
          <o:OLEObject Type="Embed" ProgID="AcroExch.Document.DC" ShapeID="_x0000_i1025" DrawAspect="Icon" ObjectID="_1674367625" r:id="rId11"/>
        </w:object>
      </w:r>
    </w:p>
    <w:sectPr w:rsidR="00664EFC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64EFC"/>
    <w:rsid w:val="00664EFC"/>
    <w:rsid w:val="00913946"/>
    <w:rsid w:val="009F5B4D"/>
    <w:rsid w:val="00A9198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5826272F"/>
  <w15:chartTrackingRefBased/>
  <w15:docId w15:val="{C02BAA42-6BD3-4EEC-A5E1-199ACFE3635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Theme="minorHAnsi" w:hAnsi="Times New Roman" w:cs="Times New Roman"/>
        <w:lang w:val="en-US" w:eastAsia="en-US" w:bidi="ar-SA"/>
      </w:rPr>
    </w:rPrDefault>
    <w:pPrDefault>
      <w:pPr>
        <w:spacing w:before="-1" w:after="-1"/>
      </w:pPr>
    </w:pPrDefault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Default Paragraph Font" w:semiHidden="1" w:unhideWhenUsed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uiPriority="99" w:unhideWhenUsed="1"/>
    <w:lsdException w:name="No List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Normal">
    <w:name w:val="Normal"/>
    <w:qFormat/>
    <w:rsid w:val="00913946"/>
  </w:style>
  <w:style w:type="paragraph" w:styleId="Heading1">
    <w:name w:val="heading 1"/>
    <w:basedOn w:val="Normal"/>
    <w:next w:val="Normal"/>
    <w:link w:val="Heading1Char"/>
    <w:qFormat/>
    <w:rsid w:val="00913946"/>
    <w:pPr>
      <w:keepNext/>
      <w:spacing w:before="240" w:after="60"/>
      <w:outlineLvl w:val="0"/>
    </w:pPr>
    <w:rPr>
      <w:rFonts w:ascii="Calibri Light" w:eastAsia="Times New Roman" w:hAnsi="Calibri Light"/>
      <w:b/>
      <w:bCs/>
      <w:kern w:val="32"/>
      <w:sz w:val="32"/>
      <w:szCs w:val="3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link w:val="Heading1"/>
    <w:rsid w:val="00913946"/>
    <w:rPr>
      <w:rFonts w:ascii="Calibri Light" w:eastAsia="Times New Roman" w:hAnsi="Calibri Light" w:cs="Times New Roman"/>
      <w:b/>
      <w:bCs/>
      <w:kern w:val="32"/>
      <w:sz w:val="32"/>
      <w:szCs w:val="3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emf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oleObject" Target="embeddings/oleObject2.bin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2.emf"/><Relationship Id="rId11" Type="http://schemas.openxmlformats.org/officeDocument/2006/relationships/oleObject" Target="embeddings/oleObject4.bin"/><Relationship Id="rId5" Type="http://schemas.openxmlformats.org/officeDocument/2006/relationships/oleObject" Target="embeddings/oleObject1.bin"/><Relationship Id="rId10" Type="http://schemas.openxmlformats.org/officeDocument/2006/relationships/image" Target="media/image4.emf"/><Relationship Id="rId4" Type="http://schemas.openxmlformats.org/officeDocument/2006/relationships/image" Target="media/image1.emf"/><Relationship Id="rId9" Type="http://schemas.openxmlformats.org/officeDocument/2006/relationships/oleObject" Target="embeddings/oleObject3.bin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</TotalTime>
  <Pages>1</Pages>
  <Words>86</Words>
  <Characters>493</Characters>
  <Application>Microsoft Office Word</Application>
  <DocSecurity>0</DocSecurity>
  <Lines>4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578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Kimberly Perrotte</dc:creator>
  <cp:keywords/>
  <dc:description/>
  <cp:lastModifiedBy>Kimberly Perrotte</cp:lastModifiedBy>
  <cp:revision>1</cp:revision>
  <dcterms:created xsi:type="dcterms:W3CDTF">2021-02-09T14:06:00Z</dcterms:created>
  <dcterms:modified xsi:type="dcterms:W3CDTF">2021-02-09T14:21:00Z</dcterms:modified>
</cp:coreProperties>
</file>